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C372DD" w:rsidRPr="00F971C4" w:rsidTr="008F73D1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DA0D37" w:rsidRPr="00F971C4" w:rsidRDefault="00C372DD" w:rsidP="00364656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ΓΙΑ ΘΕΣΗ ΣΥΝΤΟΝΙΣΤΗ ΕΚΠΑΙΔΕΥ</w:t>
            </w:r>
            <w:r w:rsidR="008F73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ΤΙΚΟΥ ΕΡΓΟΥ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DA0D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ΣΕ Π.Ε</w:t>
            </w:r>
            <w:r w:rsidR="003646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.Κ.Ε.Σ. ΤΗΣ ΠΕΡΙΦΕΡΕΙΑΚΗΣ ΔΙΕΥΘΥΝΣΗΣ ΕΚΠΑΙΔΕΥΣΗΣ ΝΟΤΙΟΥ ΑΙΓΑΙΟΥ</w:t>
            </w:r>
          </w:p>
        </w:tc>
      </w:tr>
      <w:tr w:rsidR="00C372DD" w:rsidRPr="00F971C4" w:rsidTr="0099541D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AF0700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6E76C6" w:rsidRDefault="006E76C6"/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914077" w:rsidRPr="00F971C4" w:rsidTr="00914077">
        <w:trPr>
          <w:trHeight w:hRule="exact" w:val="5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914077" w:rsidRPr="00F971C4" w:rsidRDefault="00914077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F73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ΕΠΙΛΟΓΗ ΚΛΑΔΟΥ ΣΥΝΤΟΝΙΣΤΗ ΕΚΠΑΙΔΕΥΤΙΚΟΥ ΕΡΓΟΥ</w:t>
            </w:r>
          </w:p>
        </w:tc>
      </w:tr>
      <w:tr w:rsidR="00914077" w:rsidRPr="00F971C4" w:rsidTr="00914077">
        <w:trPr>
          <w:trHeight w:hRule="exact" w:val="5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4077" w:rsidRPr="00F971C4" w:rsidRDefault="00914077" w:rsidP="00912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297"/>
        <w:gridCol w:w="5103"/>
      </w:tblGrid>
      <w:tr w:rsidR="00C372DD" w:rsidRPr="00F971C4" w:rsidTr="00914077">
        <w:trPr>
          <w:trHeight w:hRule="exact" w:val="51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 και δευτεροβάθμια εκπαίδευση(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≥ 12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4C1348" w:rsidP="004C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 καθηκό</w:t>
            </w:r>
            <w:r w:rsidR="00C74479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ντων </w:t>
            </w:r>
            <w:r w:rsidR="009C073D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σχολικές μονάδες (</w:t>
            </w:r>
            <w:r w:rsidR="00C372DD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≥ 10 ετών</w:t>
            </w:r>
            <w:r w:rsidR="009C073D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Β2 και άνω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</w:tbl>
    <w:p w:rsidR="00914077" w:rsidRDefault="00914077">
      <w:r>
        <w:br w:type="page"/>
      </w:r>
    </w:p>
    <w:tbl>
      <w:tblPr>
        <w:tblW w:w="9087" w:type="dxa"/>
        <w:tblInd w:w="-20" w:type="dxa"/>
        <w:tblLook w:val="04A0" w:firstRow="1" w:lastRow="0" w:firstColumn="1" w:lastColumn="0" w:noHBand="0" w:noVBand="1"/>
      </w:tblPr>
      <w:tblGrid>
        <w:gridCol w:w="5402"/>
        <w:gridCol w:w="3685"/>
      </w:tblGrid>
      <w:tr w:rsidR="00455AAF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381F1B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E42AA3" w:rsidRPr="007C7EB1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455AAF" w:rsidRDefault="00E42AA3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Β΄ επιπέδου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A2770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δεύτερης ξένης γλώσσας επιπέδου Β2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τρίτης ξένης γλώσσας επιπέδου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ξένης γλώσσας επιπέδου ανώτερου του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τρίτης ξένης γλώσσας επιπέδου ανώτερου του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Σ.Ε.Λ.Μ.Ε./Σ.Ε.Λ.Δ.Ε./ Σ.Ε.Λ.Ε.Τ.Ε/Α.Σ.ΠΑΙ.Τ.Ε.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Α.Ε.Ι.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 σε προγράμματα του ΥΠ.Π.Ε.Θ., Ι.Ε.Π./Π.Ι.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ερευνητικά προγράμματα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Δημοσίευση άρθρων σε επιστημονικά περιοδικά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A27704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Εισηγήσεις σε πρακτικά συνεδρίων ή σε επιστημονικά περιοδικά με κριτές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3481E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481E" w:rsidRDefault="0013481E" w:rsidP="006D3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Συμμετοχή σε ομάδα σύνταξης </w:t>
            </w:r>
            <w:r w:rsidR="006D318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Α.Π.Σ./ Δ.Ε.Π.Π.Σ. ή αναμόρφωσης προγραμμάτων σπουδών και διδακτικής ύλης του Ι.Ε.Π./Π.Ι.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81E" w:rsidRPr="00A27704" w:rsidRDefault="006D318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7C7EB1" w:rsidRDefault="001E3543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1E354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455AAF" w:rsidRDefault="001E3543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77738A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77738A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στις θέσεις της </w:t>
            </w:r>
            <w:proofErr w:type="spellStart"/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΄ της </w:t>
            </w:r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περ. α της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3 του άρθρου 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 του Ν. 4547/2018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Σχολικού Συμβούλου, 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 Τμήματος του ΥΠ.Π.Ε.Θ. ή Γραφείου Εκπαίδ</w:t>
            </w:r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ευσης ή Τμήματος Εκπαιδευτικών Θ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εμάτων, ή Κ.Δ.Α.Υ./ΚΕ.Δ.Δ.Υ, ή Διευθυντή σχολικής μονάδας κλπ)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8C5FED" w:rsidRDefault="008C5FED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Προϊσταμένου νηπιαγωγείου ή ολιγοθέσιου δημοτικού σχολείου, Υποδιευθυντή σχολικής μονάδας ή Ε.Κ., ή Δ.Ι.Ε.Κ. ή Σ.Δ.Ε.</w:t>
            </w:r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Υπεύθυνου Κ.Π.Ε. ή Συντονιστή Εκπαίδευσης Προσφύγων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Default="00550D2A" w:rsidP="001E3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Υπεύθυνου Σχολικών Δραστηριοτήτων, Περιβαλλοντικής Εκπαίδευσης, Αγωγής Υγείας, Πολιτιστικών Θεμάτων, Σ.Σ.Ν., ΚΕ.ΠΛΗ.ΝΕ.Τ., ΚΕ.ΣΥ.Π., Ε.Κ.Φ.Ε., ΓΡΑΣΥ ή ΓΡΑ.Σ.Ε.Π., ή άσκηση διοικητικών καθηκόντων με απόσπαση στην κεντρική ή σε περιφερειακές υπηρεσίες του ΥΠ.Π.Ε.Θ.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1E3543" w:rsidRPr="00F971C4" w:rsidRDefault="0077738A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1E3543" w:rsidRPr="00F971C4" w:rsidTr="00550D2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550D2A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σχολικές μονάδες, Ε.Κ., Σ.Δ.Ε., και δημόσια Ι.Ε.Κ. ή ως υπεύθυνοι ΓΡΑ.Σ.Ε.Π. και ΓΡΑ.ΣΥ.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A2770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550D2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550D2A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σε θέσεις της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περ. β της παρ. 3 του άρθρου 24 του Ν. 4547/2018 (Σχολικού Συμβούλου, Προϊσταμένου Τμήματος Εκπαιδευτικών Θεμάτων κλπ)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550D2A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</w:tbl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>.</w:t>
      </w:r>
    </w:p>
    <w:p w:rsidR="00997509" w:rsidRPr="00997509" w:rsidRDefault="00997509" w:rsidP="009975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997509">
        <w:rPr>
          <w:rFonts w:ascii="Arial" w:eastAsia="Times New Roman" w:hAnsi="Arial" w:cs="Arial"/>
          <w:sz w:val="20"/>
          <w:szCs w:val="20"/>
          <w:lang w:eastAsia="el-GR"/>
        </w:rPr>
        <w:t xml:space="preserve">Αριθμημένες σελίδες όλων των συνυποβαλλόμενων εγγράφων (σύνολο): ……….. 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  <w:bookmarkStart w:id="1" w:name="_GoBack"/>
      <w:bookmarkEnd w:id="1"/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BF1910" w:rsidRPr="00E5100C" w:rsidTr="004A1036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30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30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DD"/>
    <w:rsid w:val="00044CBB"/>
    <w:rsid w:val="000E3A9F"/>
    <w:rsid w:val="0013481E"/>
    <w:rsid w:val="001E3543"/>
    <w:rsid w:val="002A15EE"/>
    <w:rsid w:val="002E22B7"/>
    <w:rsid w:val="003440BF"/>
    <w:rsid w:val="00364656"/>
    <w:rsid w:val="00381F1B"/>
    <w:rsid w:val="00455AAF"/>
    <w:rsid w:val="00463339"/>
    <w:rsid w:val="004C1348"/>
    <w:rsid w:val="00545CF1"/>
    <w:rsid w:val="00550D2A"/>
    <w:rsid w:val="006350FF"/>
    <w:rsid w:val="00666F63"/>
    <w:rsid w:val="006762B2"/>
    <w:rsid w:val="0068718F"/>
    <w:rsid w:val="006D318E"/>
    <w:rsid w:val="006E76C6"/>
    <w:rsid w:val="00702A8C"/>
    <w:rsid w:val="0077738A"/>
    <w:rsid w:val="007C7EB1"/>
    <w:rsid w:val="00890B33"/>
    <w:rsid w:val="008C5FED"/>
    <w:rsid w:val="008F73D1"/>
    <w:rsid w:val="00914077"/>
    <w:rsid w:val="0099541D"/>
    <w:rsid w:val="00997509"/>
    <w:rsid w:val="009C073D"/>
    <w:rsid w:val="00A27704"/>
    <w:rsid w:val="00AF0700"/>
    <w:rsid w:val="00B5305B"/>
    <w:rsid w:val="00BF1910"/>
    <w:rsid w:val="00C372DD"/>
    <w:rsid w:val="00C74479"/>
    <w:rsid w:val="00D01304"/>
    <w:rsid w:val="00D967CE"/>
    <w:rsid w:val="00DA0D37"/>
    <w:rsid w:val="00DB201D"/>
    <w:rsid w:val="00DC189B"/>
    <w:rsid w:val="00E42AA3"/>
    <w:rsid w:val="00E807FF"/>
    <w:rsid w:val="00F42076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4F369-ECEB-4A1B-86E6-92A049FD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Χάρης Ισαακίδης</cp:lastModifiedBy>
  <cp:revision>3</cp:revision>
  <dcterms:created xsi:type="dcterms:W3CDTF">2019-01-18T06:34:00Z</dcterms:created>
  <dcterms:modified xsi:type="dcterms:W3CDTF">2019-01-18T06:38:00Z</dcterms:modified>
</cp:coreProperties>
</file>