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D2" w:rsidRPr="001175D2" w:rsidRDefault="001175D2" w:rsidP="001175D2">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1175D2">
        <w:rPr>
          <w:rFonts w:ascii="Times New Roman" w:eastAsia="Times New Roman" w:hAnsi="Times New Roman" w:cs="Times New Roman"/>
          <w:b/>
          <w:bCs/>
          <w:kern w:val="36"/>
          <w:sz w:val="48"/>
          <w:szCs w:val="48"/>
          <w:lang w:eastAsia="el-GR"/>
        </w:rPr>
        <w:t xml:space="preserve">Ανακοινώσεις </w:t>
      </w:r>
    </w:p>
    <w:p w:rsidR="001175D2" w:rsidRPr="001175D2" w:rsidRDefault="001175D2" w:rsidP="001175D2">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1175D2">
        <w:rPr>
          <w:rFonts w:ascii="Times New Roman" w:eastAsia="Times New Roman" w:hAnsi="Times New Roman" w:cs="Times New Roman"/>
          <w:b/>
          <w:bCs/>
          <w:sz w:val="36"/>
          <w:szCs w:val="36"/>
          <w:lang w:eastAsia="el-GR"/>
        </w:rPr>
        <w:t xml:space="preserve">Εξετάσεις πιστοποίησης Β1 επιπέδου Τ.Π.Ε. </w:t>
      </w:r>
    </w:p>
    <w:p w:rsidR="001175D2" w:rsidRPr="001175D2" w:rsidRDefault="001175D2" w:rsidP="001175D2">
      <w:pPr>
        <w:spacing w:after="0" w:line="240" w:lineRule="auto"/>
        <w:ind w:left="720"/>
        <w:rPr>
          <w:rFonts w:ascii="Times New Roman" w:eastAsia="Times New Roman" w:hAnsi="Times New Roman" w:cs="Times New Roman"/>
          <w:sz w:val="24"/>
          <w:szCs w:val="24"/>
          <w:lang w:eastAsia="el-GR"/>
        </w:rPr>
      </w:pPr>
      <w:r w:rsidRPr="001175D2">
        <w:rPr>
          <w:rFonts w:ascii="Times New Roman" w:eastAsia="Times New Roman" w:hAnsi="Times New Roman" w:cs="Times New Roman"/>
          <w:sz w:val="24"/>
          <w:szCs w:val="24"/>
          <w:lang w:eastAsia="el-GR"/>
        </w:rPr>
        <w:t xml:space="preserve">Δημοσιεύθηκε : 16 Φεβρουαρίου 2022 </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b/>
          <w:bCs/>
          <w:sz w:val="24"/>
          <w:szCs w:val="24"/>
          <w:lang w:eastAsia="el-GR"/>
        </w:rPr>
        <w:t xml:space="preserve">Εντός του Μαρτίου 2022 </w:t>
      </w:r>
      <w:r w:rsidRPr="001175D2">
        <w:rPr>
          <w:rFonts w:ascii="Times New Roman" w:eastAsia="Times New Roman" w:hAnsi="Times New Roman" w:cs="Times New Roman"/>
          <w:sz w:val="24"/>
          <w:szCs w:val="24"/>
          <w:lang w:eastAsia="el-GR"/>
        </w:rPr>
        <w:t>προγραμματίζεται να ξεκινήσει η</w:t>
      </w:r>
      <w:r w:rsidRPr="001175D2">
        <w:rPr>
          <w:rFonts w:ascii="Times New Roman" w:eastAsia="Times New Roman" w:hAnsi="Times New Roman" w:cs="Times New Roman"/>
          <w:b/>
          <w:bCs/>
          <w:sz w:val="24"/>
          <w:szCs w:val="24"/>
          <w:lang w:eastAsia="el-GR"/>
        </w:rPr>
        <w:t xml:space="preserve"> 2</w:t>
      </w:r>
      <w:r w:rsidRPr="001175D2">
        <w:rPr>
          <w:rFonts w:ascii="Times New Roman" w:eastAsia="Times New Roman" w:hAnsi="Times New Roman" w:cs="Times New Roman"/>
          <w:b/>
          <w:bCs/>
          <w:sz w:val="24"/>
          <w:szCs w:val="24"/>
          <w:vertAlign w:val="superscript"/>
          <w:lang w:eastAsia="el-GR"/>
        </w:rPr>
        <w:t>η</w:t>
      </w:r>
      <w:r w:rsidRPr="001175D2">
        <w:rPr>
          <w:rFonts w:ascii="Times New Roman" w:eastAsia="Times New Roman" w:hAnsi="Times New Roman" w:cs="Times New Roman"/>
          <w:b/>
          <w:bCs/>
          <w:sz w:val="24"/>
          <w:szCs w:val="24"/>
          <w:lang w:eastAsia="el-GR"/>
        </w:rPr>
        <w:t xml:space="preserve"> περίοδος εξετάσεων πιστοποίησης Β1 επιπέδου ΤΠΕ</w:t>
      </w:r>
      <w:r w:rsidRPr="001175D2">
        <w:rPr>
          <w:rFonts w:ascii="Times New Roman" w:eastAsia="Times New Roman" w:hAnsi="Times New Roman" w:cs="Times New Roman"/>
          <w:sz w:val="24"/>
          <w:szCs w:val="24"/>
          <w:lang w:eastAsia="el-GR"/>
        </w:rPr>
        <w:t xml:space="preserve"> ενώ αντίστοιχα για τις</w:t>
      </w:r>
      <w:r w:rsidRPr="001175D2">
        <w:rPr>
          <w:rFonts w:ascii="Times New Roman" w:eastAsia="Times New Roman" w:hAnsi="Times New Roman" w:cs="Times New Roman"/>
          <w:b/>
          <w:bCs/>
          <w:sz w:val="24"/>
          <w:szCs w:val="24"/>
          <w:lang w:eastAsia="el-GR"/>
        </w:rPr>
        <w:t xml:space="preserve"> αρχές του ίδιου μήνα προγραμματίζονται οι αιτήσεις συμμετοχής των ενδιαφερομένων εκπαιδευτικών</w:t>
      </w:r>
      <w:r w:rsidRPr="001175D2">
        <w:rPr>
          <w:rFonts w:ascii="Times New Roman" w:eastAsia="Times New Roman" w:hAnsi="Times New Roman" w:cs="Times New Roman"/>
          <w:sz w:val="24"/>
          <w:szCs w:val="24"/>
          <w:lang w:eastAsia="el-GR"/>
        </w:rPr>
        <w:t>.</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sz w:val="24"/>
          <w:szCs w:val="24"/>
          <w:lang w:eastAsia="el-GR"/>
        </w:rPr>
        <w:t xml:space="preserve">Οι εξετάσεις λαμβάνουν χώρα </w:t>
      </w:r>
      <w:r w:rsidRPr="001175D2">
        <w:rPr>
          <w:rFonts w:ascii="Times New Roman" w:eastAsia="Times New Roman" w:hAnsi="Times New Roman" w:cs="Times New Roman"/>
          <w:b/>
          <w:bCs/>
          <w:sz w:val="24"/>
          <w:szCs w:val="24"/>
          <w:lang w:eastAsia="el-GR"/>
        </w:rPr>
        <w:t>σε Κέντρα Πιστοποίησης (ΚΕ.ΠΙΣ.) σε όλη την Ελλάδα</w:t>
      </w:r>
      <w:r w:rsidRPr="001175D2">
        <w:rPr>
          <w:rFonts w:ascii="Times New Roman" w:eastAsia="Times New Roman" w:hAnsi="Times New Roman" w:cs="Times New Roman"/>
          <w:sz w:val="24"/>
          <w:szCs w:val="24"/>
          <w:lang w:eastAsia="el-GR"/>
        </w:rPr>
        <w:t>, τα οποία είναι κατάλληλα εξοπλισμένα εργαστήρια Ανωτάτων Εκπαιδευτικών Ιδρυμάτων (ΑΕΙ).</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b/>
          <w:bCs/>
          <w:sz w:val="24"/>
          <w:szCs w:val="24"/>
          <w:lang w:eastAsia="el-GR"/>
        </w:rPr>
        <w:t>Δικαίωμα συμμετοχής </w:t>
      </w:r>
      <w:r w:rsidRPr="001175D2">
        <w:rPr>
          <w:rFonts w:ascii="Times New Roman" w:eastAsia="Times New Roman" w:hAnsi="Times New Roman" w:cs="Times New Roman"/>
          <w:sz w:val="24"/>
          <w:szCs w:val="24"/>
          <w:lang w:eastAsia="el-GR"/>
        </w:rPr>
        <w:t>στις δοκιμασίες πιστοποίησης έχουν</w:t>
      </w:r>
      <w:r w:rsidRPr="001175D2">
        <w:rPr>
          <w:rFonts w:ascii="Times New Roman" w:eastAsia="Times New Roman" w:hAnsi="Times New Roman" w:cs="Times New Roman"/>
          <w:b/>
          <w:bCs/>
          <w:sz w:val="24"/>
          <w:szCs w:val="24"/>
          <w:lang w:eastAsia="el-GR"/>
        </w:rPr>
        <w:t> οι εκπαιδευτικοί που παρακολούθησαν και ολοκλήρωσαν επιτυχώς</w:t>
      </w:r>
      <w:r w:rsidRPr="001175D2">
        <w:rPr>
          <w:rFonts w:ascii="Times New Roman" w:eastAsia="Times New Roman" w:hAnsi="Times New Roman" w:cs="Times New Roman"/>
          <w:sz w:val="24"/>
          <w:szCs w:val="24"/>
          <w:lang w:eastAsia="el-GR"/>
        </w:rPr>
        <w:t> </w:t>
      </w:r>
      <w:r w:rsidRPr="001175D2">
        <w:rPr>
          <w:rFonts w:ascii="Times New Roman" w:eastAsia="Times New Roman" w:hAnsi="Times New Roman" w:cs="Times New Roman"/>
          <w:b/>
          <w:bCs/>
          <w:sz w:val="24"/>
          <w:szCs w:val="24"/>
          <w:lang w:eastAsia="el-GR"/>
        </w:rPr>
        <w:t>προγράμματα επιμόρφωσης Β1 επιπέδου Τ.Π.Ε.</w:t>
      </w:r>
      <w:r w:rsidRPr="001175D2">
        <w:rPr>
          <w:rFonts w:ascii="Times New Roman" w:eastAsia="Times New Roman" w:hAnsi="Times New Roman" w:cs="Times New Roman"/>
          <w:sz w:val="24"/>
          <w:szCs w:val="24"/>
          <w:lang w:eastAsia="el-GR"/>
        </w:rPr>
        <w:t>, τα οποία υλοποιήθηκαν στα Κέντρα Στήριξης Επιμόρφωσης (Κ.Σ.Ε.) από τον Μάιο 2017 έως τον Ιούλιο 2019 και δεν έχουν ήδη πιστοποιηθεί για τις αντίστοιχες γνώσεις και ικανότητες.</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sz w:val="24"/>
          <w:szCs w:val="24"/>
          <w:lang w:eastAsia="el-GR"/>
        </w:rPr>
        <w:t>Επιπρόσθετα, στις δοκιμασίες πιστοποίησης Β1 επιπέδου Τ.Π.Ε. </w:t>
      </w:r>
      <w:r w:rsidRPr="001175D2">
        <w:rPr>
          <w:rFonts w:ascii="Times New Roman" w:eastAsia="Times New Roman" w:hAnsi="Times New Roman" w:cs="Times New Roman"/>
          <w:b/>
          <w:bCs/>
          <w:sz w:val="24"/>
          <w:szCs w:val="24"/>
          <w:lang w:eastAsia="el-GR"/>
        </w:rPr>
        <w:t>μπορούν επίσης να λάβουν μέρος</w:t>
      </w:r>
      <w:r w:rsidRPr="001175D2">
        <w:rPr>
          <w:rFonts w:ascii="Times New Roman" w:eastAsia="Times New Roman" w:hAnsi="Times New Roman" w:cs="Times New Roman"/>
          <w:sz w:val="24"/>
          <w:szCs w:val="24"/>
          <w:lang w:eastAsia="el-GR"/>
        </w:rPr>
        <w:t xml:space="preserve"> </w:t>
      </w:r>
      <w:r w:rsidRPr="001175D2">
        <w:rPr>
          <w:rFonts w:ascii="Times New Roman" w:eastAsia="Times New Roman" w:hAnsi="Times New Roman" w:cs="Times New Roman"/>
          <w:b/>
          <w:bCs/>
          <w:sz w:val="24"/>
          <w:szCs w:val="24"/>
          <w:lang w:eastAsia="el-GR"/>
        </w:rPr>
        <w:t>εκπαιδευτικοί που παρακολούθησαν και ολοκλήρωσαν επιτυχώς</w:t>
      </w:r>
      <w:r w:rsidRPr="001175D2">
        <w:rPr>
          <w:rFonts w:ascii="Times New Roman" w:eastAsia="Times New Roman" w:hAnsi="Times New Roman" w:cs="Times New Roman"/>
          <w:sz w:val="24"/>
          <w:szCs w:val="24"/>
          <w:lang w:eastAsia="el-GR"/>
        </w:rPr>
        <w:t> </w:t>
      </w:r>
      <w:r w:rsidRPr="001175D2">
        <w:rPr>
          <w:rFonts w:ascii="Times New Roman" w:eastAsia="Times New Roman" w:hAnsi="Times New Roman" w:cs="Times New Roman"/>
          <w:b/>
          <w:bCs/>
          <w:sz w:val="24"/>
          <w:szCs w:val="24"/>
          <w:lang w:eastAsia="el-GR"/>
        </w:rPr>
        <w:t>προγράμματα επιμόρφωσης Β’ επιπέδου Τ.Π.Ε.</w:t>
      </w:r>
      <w:r w:rsidRPr="001175D2">
        <w:rPr>
          <w:rFonts w:ascii="Times New Roman" w:eastAsia="Times New Roman" w:hAnsi="Times New Roman" w:cs="Times New Roman"/>
          <w:sz w:val="24"/>
          <w:szCs w:val="24"/>
          <w:lang w:eastAsia="el-GR"/>
        </w:rPr>
        <w:t>, τα οποία υλοποιήθηκαν στα Κ.Σ.Ε. από το 2008 έως το 2015 και οι οποίοι δεν έχουν ήδη πιστοποιηθεί για τις αντίστοιχες γνώσεις και ικανότητες.</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sz w:val="24"/>
          <w:szCs w:val="24"/>
          <w:lang w:eastAsia="el-GR"/>
        </w:rPr>
        <w:t>Στις εξετάσεις έχουν τη δυνατότητα να συμμετάσχουν και όσοι από τους παραπάνω εκπαιδευτικούς δεν διεξήλθαν επιτυχώς προηγούμενες εξετάσεις πιστοποίησης Β1 ή Β’ επιπέδου  Τ.Π.Ε.</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sz w:val="24"/>
          <w:szCs w:val="24"/>
          <w:lang w:eastAsia="el-GR"/>
        </w:rPr>
        <w:t>Οι </w:t>
      </w:r>
      <w:r w:rsidRPr="001175D2">
        <w:rPr>
          <w:rFonts w:ascii="Times New Roman" w:eastAsia="Times New Roman" w:hAnsi="Times New Roman" w:cs="Times New Roman"/>
          <w:b/>
          <w:bCs/>
          <w:sz w:val="24"/>
          <w:szCs w:val="24"/>
          <w:lang w:eastAsia="el-GR"/>
        </w:rPr>
        <w:t>ψηφιακές εξετάσεις -</w:t>
      </w:r>
      <w:r w:rsidRPr="001175D2">
        <w:rPr>
          <w:rFonts w:ascii="Times New Roman" w:eastAsia="Times New Roman" w:hAnsi="Times New Roman" w:cs="Times New Roman"/>
          <w:sz w:val="24"/>
          <w:szCs w:val="24"/>
          <w:lang w:eastAsia="el-GR"/>
        </w:rPr>
        <w:t> </w:t>
      </w:r>
      <w:r w:rsidRPr="001175D2">
        <w:rPr>
          <w:rFonts w:ascii="Times New Roman" w:eastAsia="Times New Roman" w:hAnsi="Times New Roman" w:cs="Times New Roman"/>
          <w:b/>
          <w:bCs/>
          <w:sz w:val="24"/>
          <w:szCs w:val="24"/>
          <w:lang w:eastAsia="el-GR"/>
        </w:rPr>
        <w:t xml:space="preserve">δοκιμασίες  πιστοποίησης </w:t>
      </w:r>
      <w:r w:rsidRPr="001175D2">
        <w:rPr>
          <w:rFonts w:ascii="Times New Roman" w:eastAsia="Times New Roman" w:hAnsi="Times New Roman" w:cs="Times New Roman"/>
          <w:sz w:val="24"/>
          <w:szCs w:val="24"/>
          <w:lang w:eastAsia="el-GR"/>
        </w:rPr>
        <w:t>βασίζονται στο περιεχόμενο της επιμόρφωσης Β1 επιπέδου Τ.Π.Ε. (ανά συστάδα κλάδων εκπαιδευτικών) και στοχεύουν στην διαπίστωση των γνώσεων και ικανοτήτων που απέκτησαν οι εκπαιδευτικοί στο πλαίσιο της αντίστοιχης επιμόρφωσης. Σε κάθε υποψήφιο εκπαιδευτικό δίνεται ένα τεστ με ορισμένο αριθμό ερωτήσεων αυτόματης διόρθωσης (ερωτήσεις πολλαπλής επιλογής, ερωτήσεις σωστού/ λάθους, ερωτήσεις αντιστοίχισης, ερωτήσεις συμπλήρωσης κενών κλπ.), τις οποίες καλείται να απαντήσει ηλεκτρονικά, μέσω ειδικής εφαρμογής πιστοποίησης. </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b/>
          <w:bCs/>
          <w:sz w:val="24"/>
          <w:szCs w:val="24"/>
          <w:lang w:eastAsia="el-GR"/>
        </w:rPr>
        <w:t>Δείγματα ερωτήσεων ανά συστάδα</w:t>
      </w:r>
      <w:r w:rsidRPr="001175D2">
        <w:rPr>
          <w:rFonts w:ascii="Times New Roman" w:eastAsia="Times New Roman" w:hAnsi="Times New Roman" w:cs="Times New Roman"/>
          <w:sz w:val="24"/>
          <w:szCs w:val="24"/>
          <w:lang w:eastAsia="el-GR"/>
        </w:rPr>
        <w:t>, δημοσιεύονται στην Πύλη ενημέρωσης της Πράξης (</w:t>
      </w:r>
      <w:hyperlink r:id="rId4" w:tgtFrame="_blank" w:history="1">
        <w:r w:rsidRPr="001175D2">
          <w:rPr>
            <w:rFonts w:ascii="Times New Roman" w:eastAsia="Times New Roman" w:hAnsi="Times New Roman" w:cs="Times New Roman"/>
            <w:color w:val="0000FF"/>
            <w:sz w:val="24"/>
            <w:szCs w:val="24"/>
            <w:u w:val="single"/>
            <w:lang w:eastAsia="el-GR"/>
          </w:rPr>
          <w:t>https://e-pimorfosi.cti.gr</w:t>
        </w:r>
      </w:hyperlink>
      <w:r w:rsidRPr="001175D2">
        <w:rPr>
          <w:rFonts w:ascii="Times New Roman" w:eastAsia="Times New Roman" w:hAnsi="Times New Roman" w:cs="Times New Roman"/>
          <w:sz w:val="24"/>
          <w:szCs w:val="24"/>
          <w:lang w:eastAsia="el-GR"/>
        </w:rPr>
        <w:t>) και συγκεκριμένα </w:t>
      </w:r>
      <w:hyperlink r:id="rId5" w:tgtFrame="_blank" w:history="1">
        <w:r w:rsidRPr="001175D2">
          <w:rPr>
            <w:rFonts w:ascii="Times New Roman" w:eastAsia="Times New Roman" w:hAnsi="Times New Roman" w:cs="Times New Roman"/>
            <w:b/>
            <w:bCs/>
            <w:color w:val="0000FF"/>
            <w:sz w:val="24"/>
            <w:szCs w:val="24"/>
            <w:u w:val="single"/>
            <w:lang w:eastAsia="el-GR"/>
          </w:rPr>
          <w:t>εδώ</w:t>
        </w:r>
      </w:hyperlink>
      <w:r w:rsidRPr="001175D2">
        <w:rPr>
          <w:rFonts w:ascii="Times New Roman" w:eastAsia="Times New Roman" w:hAnsi="Times New Roman" w:cs="Times New Roman"/>
          <w:sz w:val="24"/>
          <w:szCs w:val="24"/>
          <w:lang w:eastAsia="el-GR"/>
        </w:rPr>
        <w:t>.</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sz w:val="24"/>
          <w:szCs w:val="24"/>
          <w:lang w:eastAsia="el-GR"/>
        </w:rPr>
        <w:t>Υπενθυμίζεται επίσης στους εκπαιδευτικούς που επιθυμούν να προετοιμαστούν για τις επικείμενες εξετάσεις πιστοποίησης Β1 επιπέδου Τ.Π.Ε. ότι το επιμορφωτικό υλικό είναι διαθέσιμο μέσω της πλατφόρμας ηλεκτρονικής μάθησης (</w:t>
      </w:r>
      <w:proofErr w:type="spellStart"/>
      <w:r w:rsidRPr="001175D2">
        <w:rPr>
          <w:rFonts w:ascii="Times New Roman" w:eastAsia="Times New Roman" w:hAnsi="Times New Roman" w:cs="Times New Roman"/>
          <w:sz w:val="24"/>
          <w:szCs w:val="24"/>
          <w:lang w:eastAsia="el-GR"/>
        </w:rPr>
        <w:t>moodle</w:t>
      </w:r>
      <w:proofErr w:type="spellEnd"/>
      <w:r w:rsidRPr="001175D2">
        <w:rPr>
          <w:rFonts w:ascii="Times New Roman" w:eastAsia="Times New Roman" w:hAnsi="Times New Roman" w:cs="Times New Roman"/>
          <w:sz w:val="24"/>
          <w:szCs w:val="24"/>
          <w:lang w:eastAsia="el-GR"/>
        </w:rPr>
        <w:t>) της πράξης, με τη μορφή «μαθήματος» (</w:t>
      </w:r>
      <w:proofErr w:type="spellStart"/>
      <w:r w:rsidRPr="001175D2">
        <w:rPr>
          <w:rFonts w:ascii="Times New Roman" w:eastAsia="Times New Roman" w:hAnsi="Times New Roman" w:cs="Times New Roman"/>
          <w:sz w:val="24"/>
          <w:szCs w:val="24"/>
          <w:lang w:eastAsia="el-GR"/>
        </w:rPr>
        <w:t>course</w:t>
      </w:r>
      <w:proofErr w:type="spellEnd"/>
      <w:r w:rsidRPr="001175D2">
        <w:rPr>
          <w:rFonts w:ascii="Times New Roman" w:eastAsia="Times New Roman" w:hAnsi="Times New Roman" w:cs="Times New Roman"/>
          <w:sz w:val="24"/>
          <w:szCs w:val="24"/>
          <w:lang w:eastAsia="el-GR"/>
        </w:rPr>
        <w:t>) ανά συστάδα, όπως χρησιμοποιήθηκε στην επιμόρφωση, στην ηλεκτρονική διεύθυνση </w:t>
      </w:r>
      <w:hyperlink r:id="rId6" w:tgtFrame="_blank" w:history="1">
        <w:r w:rsidRPr="001175D2">
          <w:rPr>
            <w:rFonts w:ascii="Times New Roman" w:eastAsia="Times New Roman" w:hAnsi="Times New Roman" w:cs="Times New Roman"/>
            <w:color w:val="0000FF"/>
            <w:sz w:val="24"/>
            <w:szCs w:val="24"/>
            <w:u w:val="single"/>
            <w:lang w:eastAsia="el-GR"/>
          </w:rPr>
          <w:t>https://e-pimorfosi.cti.gr/moodle-b1</w:t>
        </w:r>
      </w:hyperlink>
      <w:r w:rsidRPr="001175D2">
        <w:rPr>
          <w:rFonts w:ascii="Times New Roman" w:eastAsia="Times New Roman" w:hAnsi="Times New Roman" w:cs="Times New Roman"/>
          <w:sz w:val="24"/>
          <w:szCs w:val="24"/>
          <w:lang w:eastAsia="el-GR"/>
        </w:rPr>
        <w:t xml:space="preserve"> με χρήση των κωδικών που ήδη έχουν. Οι εκπαιδευτικοί που έχουν </w:t>
      </w:r>
      <w:r w:rsidRPr="001175D2">
        <w:rPr>
          <w:rFonts w:ascii="Times New Roman" w:eastAsia="Times New Roman" w:hAnsi="Times New Roman" w:cs="Times New Roman"/>
          <w:sz w:val="24"/>
          <w:szCs w:val="24"/>
          <w:lang w:eastAsia="el-GR"/>
        </w:rPr>
        <w:lastRenderedPageBreak/>
        <w:t xml:space="preserve">παρακολουθήσει προγράμματα επιμόρφωσης Β’ επιπέδου Τ.Π.Ε. (πριν το 2017) και δεν έχουν πρόσβαση στην παραπάνω πλατφόρμα, παρακαλούνται να στείλουν σχετικό μήνυμα στο </w:t>
      </w:r>
      <w:proofErr w:type="spellStart"/>
      <w:r w:rsidRPr="001175D2">
        <w:rPr>
          <w:rFonts w:ascii="Times New Roman" w:eastAsia="Times New Roman" w:hAnsi="Times New Roman" w:cs="Times New Roman"/>
          <w:sz w:val="24"/>
          <w:szCs w:val="24"/>
          <w:lang w:eastAsia="el-GR"/>
        </w:rPr>
        <w:t>Help</w:t>
      </w:r>
      <w:proofErr w:type="spellEnd"/>
      <w:r w:rsidRPr="001175D2">
        <w:rPr>
          <w:rFonts w:ascii="Times New Roman" w:eastAsia="Times New Roman" w:hAnsi="Times New Roman" w:cs="Times New Roman"/>
          <w:sz w:val="24"/>
          <w:szCs w:val="24"/>
          <w:lang w:eastAsia="el-GR"/>
        </w:rPr>
        <w:t xml:space="preserve"> </w:t>
      </w:r>
      <w:proofErr w:type="spellStart"/>
      <w:r w:rsidRPr="001175D2">
        <w:rPr>
          <w:rFonts w:ascii="Times New Roman" w:eastAsia="Times New Roman" w:hAnsi="Times New Roman" w:cs="Times New Roman"/>
          <w:sz w:val="24"/>
          <w:szCs w:val="24"/>
          <w:lang w:eastAsia="el-GR"/>
        </w:rPr>
        <w:t>Desk</w:t>
      </w:r>
      <w:proofErr w:type="spellEnd"/>
      <w:r w:rsidRPr="001175D2">
        <w:rPr>
          <w:rFonts w:ascii="Times New Roman" w:eastAsia="Times New Roman" w:hAnsi="Times New Roman" w:cs="Times New Roman"/>
          <w:sz w:val="24"/>
          <w:szCs w:val="24"/>
          <w:lang w:eastAsia="el-GR"/>
        </w:rPr>
        <w:t xml:space="preserve"> της Πράξης προκειμένου να τους δοθεί η απαραίτητη πρόσβαση στο επιμορφωτικό υλικό Β1 επιπέδου Τ.Π.Ε.</w:t>
      </w:r>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sz w:val="24"/>
          <w:szCs w:val="24"/>
          <w:lang w:eastAsia="el-GR"/>
        </w:rPr>
        <w:t>Για άμεση και έγκαιρη ενημέρωση σχετικά με τα παραπάνω, οι ενδιαφερόμενοι μπορούν να επισκέπτονται την Πύλη Ενημέρωσης της Πράξης «ΕΠΙΜΟΡΦΩΣΗ ΕΚΠΑΙΔΕΥΤΙΚΩΝ ΓΙΑ ΤΗΝ ΑΞΙΟΠΟΙΗΣΗ ΚΑΙ ΕΦΑΡΜΟΓΗ ΤΩΝ ΨΗΦΙΑΚΩΝ ΤΕΧΝΟΛΟΓΙΩΝ ΣΤΗ ΔΙΔΑΚΤΙΚΗ ΠΡΑΞΗ (ΕΠΙΜΟΡΦΩΣΗ Β’ ΕΠΙΠΕΔΟΥ Τ.Π.Ε.)», του Επιχειρησιακού Προγράμματος «Ανάπτυξη Ανθρώπινου Δυναμικού – Εκπαίδευση και Δια Βίου Μάθηση», ΕΣΠΑ 2014-2020, στην ηλεκτρονική διεύθυνση</w:t>
      </w:r>
    </w:p>
    <w:p w:rsidR="001175D2" w:rsidRPr="001175D2" w:rsidRDefault="001175D2" w:rsidP="001175D2">
      <w:pPr>
        <w:spacing w:before="100" w:beforeAutospacing="1" w:after="100" w:afterAutospacing="1" w:line="240" w:lineRule="auto"/>
        <w:jc w:val="center"/>
        <w:rPr>
          <w:rFonts w:ascii="Times New Roman" w:eastAsia="Times New Roman" w:hAnsi="Times New Roman" w:cs="Times New Roman"/>
          <w:sz w:val="24"/>
          <w:szCs w:val="24"/>
          <w:lang w:eastAsia="el-GR"/>
        </w:rPr>
      </w:pPr>
      <w:hyperlink r:id="rId7" w:tgtFrame="_blank" w:history="1">
        <w:r w:rsidRPr="001175D2">
          <w:rPr>
            <w:rFonts w:ascii="Times New Roman" w:eastAsia="Times New Roman" w:hAnsi="Times New Roman" w:cs="Times New Roman"/>
            <w:color w:val="0000FF"/>
            <w:sz w:val="24"/>
            <w:szCs w:val="24"/>
            <w:u w:val="single"/>
            <w:lang w:eastAsia="el-GR"/>
          </w:rPr>
          <w:t>https://e-pimorfosi.cti.gr</w:t>
        </w:r>
      </w:hyperlink>
    </w:p>
    <w:p w:rsidR="001175D2" w:rsidRPr="001175D2" w:rsidRDefault="001175D2" w:rsidP="001175D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175D2">
        <w:rPr>
          <w:rFonts w:ascii="Times New Roman" w:eastAsia="Times New Roman" w:hAnsi="Times New Roman" w:cs="Times New Roman"/>
          <w:sz w:val="24"/>
          <w:szCs w:val="24"/>
          <w:lang w:eastAsia="el-GR"/>
        </w:rPr>
        <w:t xml:space="preserve">όπου δημοσιεύονται ανακοινώσεις, διατίθεται πληροφοριακό υλικό και δίνεται η δυνατότητα ηλεκτρονικής υποβολής ερωτημάτων στην υπηρεσία υποστήριξης </w:t>
      </w:r>
      <w:proofErr w:type="spellStart"/>
      <w:r w:rsidRPr="001175D2">
        <w:rPr>
          <w:rFonts w:ascii="Times New Roman" w:eastAsia="Times New Roman" w:hAnsi="Times New Roman" w:cs="Times New Roman"/>
          <w:sz w:val="24"/>
          <w:szCs w:val="24"/>
          <w:lang w:eastAsia="el-GR"/>
        </w:rPr>
        <w:t>Help</w:t>
      </w:r>
      <w:proofErr w:type="spellEnd"/>
      <w:r w:rsidRPr="001175D2">
        <w:rPr>
          <w:rFonts w:ascii="Times New Roman" w:eastAsia="Times New Roman" w:hAnsi="Times New Roman" w:cs="Times New Roman"/>
          <w:sz w:val="24"/>
          <w:szCs w:val="24"/>
          <w:lang w:eastAsia="el-GR"/>
        </w:rPr>
        <w:t xml:space="preserve"> </w:t>
      </w:r>
      <w:proofErr w:type="spellStart"/>
      <w:r w:rsidRPr="001175D2">
        <w:rPr>
          <w:rFonts w:ascii="Times New Roman" w:eastAsia="Times New Roman" w:hAnsi="Times New Roman" w:cs="Times New Roman"/>
          <w:sz w:val="24"/>
          <w:szCs w:val="24"/>
          <w:lang w:eastAsia="el-GR"/>
        </w:rPr>
        <w:t>Desk</w:t>
      </w:r>
      <w:proofErr w:type="spellEnd"/>
      <w:r w:rsidRPr="001175D2">
        <w:rPr>
          <w:rFonts w:ascii="Times New Roman" w:eastAsia="Times New Roman" w:hAnsi="Times New Roman" w:cs="Times New Roman"/>
          <w:sz w:val="24"/>
          <w:szCs w:val="24"/>
          <w:lang w:eastAsia="el-GR"/>
        </w:rPr>
        <w:t xml:space="preserve"> της Πράξης.</w:t>
      </w:r>
    </w:p>
    <w:p w:rsidR="00F26E88" w:rsidRDefault="00F26E88"/>
    <w:sectPr w:rsidR="00F26E88" w:rsidSect="00F26E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75D2"/>
    <w:rsid w:val="001175D2"/>
    <w:rsid w:val="00F26E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88"/>
  </w:style>
  <w:style w:type="paragraph" w:styleId="1">
    <w:name w:val="heading 1"/>
    <w:basedOn w:val="a"/>
    <w:link w:val="1Char"/>
    <w:uiPriority w:val="9"/>
    <w:qFormat/>
    <w:rsid w:val="00117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175D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175D2"/>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175D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1175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175D2"/>
    <w:rPr>
      <w:b/>
      <w:bCs/>
    </w:rPr>
  </w:style>
  <w:style w:type="character" w:styleId="-">
    <w:name w:val="Hyperlink"/>
    <w:basedOn w:val="a0"/>
    <w:uiPriority w:val="99"/>
    <w:semiHidden/>
    <w:unhideWhenUsed/>
    <w:rsid w:val="001175D2"/>
    <w:rPr>
      <w:color w:val="0000FF"/>
      <w:u w:val="single"/>
    </w:rPr>
  </w:style>
</w:styles>
</file>

<file path=word/webSettings.xml><?xml version="1.0" encoding="utf-8"?>
<w:webSettings xmlns:r="http://schemas.openxmlformats.org/officeDocument/2006/relationships" xmlns:w="http://schemas.openxmlformats.org/wordprocessingml/2006/main">
  <w:divs>
    <w:div w:id="317921558">
      <w:bodyDiv w:val="1"/>
      <w:marLeft w:val="0"/>
      <w:marRight w:val="0"/>
      <w:marTop w:val="0"/>
      <w:marBottom w:val="0"/>
      <w:divBdr>
        <w:top w:val="none" w:sz="0" w:space="0" w:color="auto"/>
        <w:left w:val="none" w:sz="0" w:space="0" w:color="auto"/>
        <w:bottom w:val="none" w:sz="0" w:space="0" w:color="auto"/>
        <w:right w:val="none" w:sz="0" w:space="0" w:color="auto"/>
      </w:divBdr>
      <w:divsChild>
        <w:div w:id="62266778">
          <w:marLeft w:val="0"/>
          <w:marRight w:val="0"/>
          <w:marTop w:val="0"/>
          <w:marBottom w:val="0"/>
          <w:divBdr>
            <w:top w:val="none" w:sz="0" w:space="0" w:color="auto"/>
            <w:left w:val="none" w:sz="0" w:space="0" w:color="auto"/>
            <w:bottom w:val="none" w:sz="0" w:space="0" w:color="auto"/>
            <w:right w:val="none" w:sz="0" w:space="0" w:color="auto"/>
          </w:divBdr>
        </w:div>
        <w:div w:id="871115092">
          <w:marLeft w:val="0"/>
          <w:marRight w:val="0"/>
          <w:marTop w:val="0"/>
          <w:marBottom w:val="0"/>
          <w:divBdr>
            <w:top w:val="none" w:sz="0" w:space="0" w:color="auto"/>
            <w:left w:val="none" w:sz="0" w:space="0" w:color="auto"/>
            <w:bottom w:val="none" w:sz="0" w:space="0" w:color="auto"/>
            <w:right w:val="none" w:sz="0" w:space="0" w:color="auto"/>
          </w:divBdr>
        </w:div>
        <w:div w:id="43132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pimorfosi.ct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imorfosi.cti.gr/moodle-b1" TargetMode="External"/><Relationship Id="rId5" Type="http://schemas.openxmlformats.org/officeDocument/2006/relationships/hyperlink" Target="https://e-pimorfosi.cti.gr/component/phocadownload/category/112-yliko-pistopoihsis-b1" TargetMode="External"/><Relationship Id="rId4" Type="http://schemas.openxmlformats.org/officeDocument/2006/relationships/hyperlink" Target="https://e-pimorfosi.cti.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3088</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v.giannakopoulou</dc:creator>
  <cp:lastModifiedBy>v.giannakopoulou</cp:lastModifiedBy>
  <cp:revision>1</cp:revision>
  <dcterms:created xsi:type="dcterms:W3CDTF">2022-02-18T05:52:00Z</dcterms:created>
  <dcterms:modified xsi:type="dcterms:W3CDTF">2022-02-18T05:53:00Z</dcterms:modified>
</cp:coreProperties>
</file>